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PRZEDMIOTOWY SYSTEM OCENIANIA Z INFORMATYKI W KLASACH IV-VIII</w:t>
      </w:r>
    </w:p>
    <w:p>
      <w:pPr>
        <w:pStyle w:val="Normal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na rok szkolny 2022/23</w:t>
      </w:r>
    </w:p>
    <w:p>
      <w:pPr>
        <w:pStyle w:val="Normal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rPr/>
      </w:pPr>
      <w:r>
        <w:rPr/>
        <w:t>1.</w:t>
      </w:r>
      <w:r>
        <w:rPr/>
        <w:t xml:space="preserve"> Przedmiotowy system oceniania z informatyki został opracowany na podstawie: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Podstawy programowej Programu nauczania informatyki „Lubię to!” Autor: Michał Kęska Wydawnictwo „Nowa Era”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2. </w:t>
      </w:r>
      <w:r>
        <w:rPr/>
        <w:t>Ogólne wymagania na poszczególne oceny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 xml:space="preserve"> </w:t>
      </w:r>
      <w:r>
        <w:rPr>
          <w:b/>
          <w:bCs/>
        </w:rPr>
        <w:t>Ocenę celującą (6)</w:t>
      </w:r>
      <w:r>
        <w:rPr/>
        <w:t xml:space="preserve"> otrzymuje uczeń który: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posiada szeroką wiedzę informatyczną i stosuje ją w praktyce, umie samodzielnie zdobywać wiedzę z różnych mediów, biegle posługuje się terminologią informatyczną wykazuje inicjatywę rozwiązywania konkretnych problemów w czasie lekcji i pracy pozalekcyjnej, wykonuje z własnej inicjatywy dodatkowe prace, bierze udział w konkursach, wykonuje prace na rzecz szkoły i pracowni. </w:t>
      </w:r>
      <w:bookmarkStart w:id="0" w:name="__DdeLink__3_2644199051"/>
      <w:r>
        <w:rPr/>
        <w:t>Potrafi całkowicie samodzielnie wykonać zadanie na koniec danego zagadnienia omówionego i przećwiczonego wcześniej z nauczycielem na lekcjach.</w:t>
      </w:r>
      <w:bookmarkEnd w:id="0"/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Ocenę bardzo dobrą (5)</w:t>
      </w:r>
      <w:r>
        <w:rPr/>
        <w:t xml:space="preserve"> otrzymuje uczeń który: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 xml:space="preserve">bardzo dobrze opanował umiejętności i wiedzę z zakresu materiału programowego, bardzo dobrze i poprawnie posługuje się terminologią informatyczną, bardzo dobrze i bezpiecznie obsługuje komputer, samodzielnie rozwiązuje problemy wynikające w trakcie wykonywania zadań programowych, biegle pracuje w kilku aplikacjach jednocześnie. </w:t>
      </w:r>
      <w:r>
        <w:rPr/>
        <w:t>Potrafi ze sporadyczną pomocą nauczyciela samodzielnie wykonać zadanie na koniec danego zagadnienia omówionego i przećwiczonego wcześniej z nauczycielem na lekcjach.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Ocenę dobrą (4)</w:t>
      </w:r>
      <w:r>
        <w:rPr/>
        <w:t xml:space="preserve"> otrzymuje uczeń który: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dobrze opanował umiejętności i wiedzę z zakresu materiału programowego, posługuje się terminologią informatyczną, poprawnie i bezpiecznie obsługuje komputer, z pomocą nauczyciela rozwiązuje problemy wynikające w trakcie wykonywania zadań programowych, pracuje w kilku aplikacjach jednocześnie.  </w:t>
      </w:r>
      <w:r>
        <w:rPr/>
        <w:t>Potrafi z niewielką pomocą nauczyciela wykonać zadanie na koniec danego zagadnienia omówionego i przećwiczonego wcześniej z nauczycielem na lekcjach.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Ocenę dostateczną (3)</w:t>
      </w:r>
      <w:r>
        <w:rPr/>
        <w:t xml:space="preserve"> otrzymuje uczeń który: w sposób zadawalający opanował umiejętności i wiedzę z zakresu materiału programowego, zna terminologią informatyczną, ale ma trudności z jej zastosowaniem, poprawnie i bezpiecznie obsługuje komputer, nie potrafi rozwiązać problemów wynikających w trakcie wykonywania zadań programowych, nawet z pomocą nauczyciela, poprawnie pracuje tylko w jednej aplikacji jednocześnie.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Ocenę dopuszczającą (2)</w:t>
      </w:r>
      <w:r>
        <w:rPr/>
        <w:t xml:space="preserve"> otrzymuje uczeń który: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częściowo opanował umiejętności i wiedzę z zakresu materiału programowego, częściowo zna terminologią informatyczną, ale nie potrafi jej zastosować, bezpiecznie obsługuje komputer, zadaną pracę wykonuje z pomocą nauczyciela, ma problemy przy pracy w najprostszych aplikacjach, poprawnie ruchania komputer i zamyka system, poprawnie uruchamia i zamyka proste aplikacje. Nauczyciel obniża wymagania w zakresie wiedzy i umiejętności w stosunku do ucznia, u którego stwierdzono deficyty rozwojowe i choroby uniemożliwiające sprostanie.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Ocena niedostateczna (1)</w:t>
      </w:r>
      <w:r>
        <w:rPr/>
        <w:t xml:space="preserve"> otrzymuje uczeń który: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 xml:space="preserve">nie potrafi wykonać na komputerze prostych zadań; nie opanował podstawowych umiejętności zawartych w podstawie programowej informatyki; nie wykazuje postępów w trakcie pracy na lekcji; nie pracuje na lekcji lub nie kończy wykonywanych ćwiczeń; nie ma wiadomości i umiejętności niezbędnych dla kontynuowania nauki na wyższym poziomie; nawet z dużą pomocą nauczyciela nie potrafi rozwiązać zagadnień o elementarnym stopniu trudności; nie wie czym zajmuje się informatyka; nie potrafi komunikować się z systemem operacyjnym; nie przestrzega regulaminu pracowni komputerowej.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Oceny śródsemestralne, semestralne i roczne.</w:t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1. Ocenę semestralną i roczną nauczyciel wystawi</w:t>
      </w:r>
      <w:r>
        <w:rPr/>
        <w:t xml:space="preserve">a w terminie ustalonym przez Dyrekcję oraz grono pedagogiczne.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2. O zagrożeniu oceną niedostateczną nauczyciel informuje ucznia, rodziców oraz wychowawcę na miesiąc przed klasyfikacją.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3. Ocena śródsemestralna, semestralna i roczna nie jest średnią uzyskanych ocen.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4. Ocenę roczną wystawia się na podstawie ocen uzyskanych w ciągu całego roku.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Obszary podlegające ocenie: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Badanie kompetencji ucznia z informatyki odbywa się przy komputerze, dlatego każdy sprawdzian lub test planowany jest jako praktyczny – uczeń wykonuje zadania korzystając z komputera i odpowiedniego oprogramowania; forma zadań nie odbiega od ćwiczeń, które uczniowie wykonują na zajęciach.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Sprawdzanie umiejętności dotyczy:  Rozwiązywania problemów za pomocą komputera,  Łączenia umiejętności praktycznych z wiedzą teoretyczną oraz znajomości podstawowych metod pracy na komputerze, 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LibreOffice/6.2.4.2$Windows_X86_64 LibreOffice_project/2412653d852ce75f65fbfa83fb7e7b669a126d64</Application>
  <Pages>2</Pages>
  <Words>568</Words>
  <Characters>3897</Characters>
  <CharactersWithSpaces>4459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pl-PL</dc:language>
  <cp:lastModifiedBy/>
  <dcterms:modified xsi:type="dcterms:W3CDTF">2022-09-25T14:59:32Z</dcterms:modified>
  <cp:revision>4</cp:revision>
  <dc:subject/>
  <dc:title/>
</cp:coreProperties>
</file>